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E52" w:rsidRPr="00ED3595" w:rsidRDefault="003F0D9A" w:rsidP="002A5E52">
      <w:pPr>
        <w:pStyle w:val="Puesto"/>
        <w:ind w:left="2124"/>
        <w:rPr>
          <w:rFonts w:ascii="Castellar" w:hAnsi="Castellar"/>
          <w:sz w:val="32"/>
          <w:szCs w:val="32"/>
        </w:rPr>
      </w:pPr>
      <w:r>
        <w:rPr>
          <w:rFonts w:ascii="Arial" w:hAnsi="Arial" w:cs="Arial"/>
          <w:noProof/>
          <w:color w:val="0000FF"/>
          <w:sz w:val="27"/>
          <w:szCs w:val="27"/>
          <w:lang w:eastAsia="es-EC"/>
        </w:rPr>
        <w:drawing>
          <wp:anchor distT="0" distB="0" distL="114300" distR="114300" simplePos="0" relativeHeight="251662336" behindDoc="1" locked="0" layoutInCell="1" allowOverlap="1" wp14:anchorId="7224F4C8" wp14:editId="0ECF8D5A">
            <wp:simplePos x="0" y="0"/>
            <wp:positionH relativeFrom="margin">
              <wp:posOffset>5149215</wp:posOffset>
            </wp:positionH>
            <wp:positionV relativeFrom="paragraph">
              <wp:posOffset>199390</wp:posOffset>
            </wp:positionV>
            <wp:extent cx="1009650" cy="1003935"/>
            <wp:effectExtent l="0" t="0" r="0" b="5715"/>
            <wp:wrapTight wrapText="bothSides">
              <wp:wrapPolygon edited="0">
                <wp:start x="0" y="0"/>
                <wp:lineTo x="0" y="21313"/>
                <wp:lineTo x="21192" y="21313"/>
                <wp:lineTo x="21192" y="0"/>
                <wp:lineTo x="0" y="0"/>
              </wp:wrapPolygon>
            </wp:wrapTight>
            <wp:docPr id="2" name="Imagen 2" descr="Resultado de imagen para virgen maria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para virgen maria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833" r="21667"/>
                    <a:stretch/>
                  </pic:blipFill>
                  <pic:spPr bwMode="auto">
                    <a:xfrm flipH="1">
                      <a:off x="0" y="0"/>
                      <a:ext cx="1009650" cy="1003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5E52">
        <w:rPr>
          <w:rFonts w:ascii="Castellar" w:hAnsi="Castellar"/>
          <w:noProof/>
          <w:sz w:val="32"/>
          <w:szCs w:val="32"/>
          <w:lang w:val="es-EC" w:eastAsia="es-EC"/>
        </w:rPr>
        <w:drawing>
          <wp:anchor distT="0" distB="0" distL="114300" distR="114300" simplePos="0" relativeHeight="251659264" behindDoc="0" locked="0" layoutInCell="1" allowOverlap="1" wp14:anchorId="79BFB648" wp14:editId="4AC0D4E1">
            <wp:simplePos x="0" y="0"/>
            <wp:positionH relativeFrom="column">
              <wp:posOffset>294640</wp:posOffset>
            </wp:positionH>
            <wp:positionV relativeFrom="paragraph">
              <wp:posOffset>-54060</wp:posOffset>
            </wp:positionV>
            <wp:extent cx="826420" cy="972905"/>
            <wp:effectExtent l="0" t="0" r="0" b="0"/>
            <wp:wrapNone/>
            <wp:docPr id="8" name="Picture 25" descr="C:\Documents and Settings\SECRE\Mis documentos\MIS IMAGENES\CONGREGACION SS.CC\FUNDADORES\BP-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5" descr="C:\Documents and Settings\SECRE\Mis documentos\MIS IMAGENES\CONGREGACION SS.CC\FUNDADORES\BP-M.JPG"/>
                    <pic:cNvPicPr>
                      <a:picLocks noChangeAspect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691"/>
                    <a:stretch/>
                  </pic:blipFill>
                  <pic:spPr bwMode="auto">
                    <a:xfrm>
                      <a:off x="0" y="0"/>
                      <a:ext cx="826420" cy="972905"/>
                    </a:xfrm>
                    <a:prstGeom prst="ellipse">
                      <a:avLst/>
                    </a:prstGeom>
                    <a:noFill/>
                    <a:extLst/>
                  </pic:spPr>
                </pic:pic>
              </a:graphicData>
            </a:graphic>
          </wp:anchor>
        </w:drawing>
      </w:r>
      <w:r w:rsidR="002A5E52" w:rsidRPr="00ED3595">
        <w:rPr>
          <w:rFonts w:ascii="Castellar" w:hAnsi="Castellar"/>
          <w:noProof/>
          <w:sz w:val="32"/>
          <w:szCs w:val="32"/>
          <w:lang w:val="es-EC" w:eastAsia="es-EC"/>
        </w:rPr>
        <w:t xml:space="preserve">TERRITORIO </w:t>
      </w:r>
      <w:r w:rsidR="002A5E52">
        <w:rPr>
          <w:rFonts w:ascii="Castellar" w:hAnsi="Castellar"/>
          <w:noProof/>
          <w:sz w:val="32"/>
          <w:szCs w:val="32"/>
          <w:lang w:val="es-EC" w:eastAsia="es-EC"/>
        </w:rPr>
        <w:t>SS.CC.</w:t>
      </w:r>
      <w:r w:rsidR="002A5E52" w:rsidRPr="00ED3595">
        <w:rPr>
          <w:rFonts w:ascii="Castellar" w:hAnsi="Castellar"/>
          <w:sz w:val="32"/>
          <w:szCs w:val="32"/>
        </w:rPr>
        <w:t xml:space="preserve"> Ecuador</w:t>
      </w:r>
    </w:p>
    <w:p w:rsidR="002A5E52" w:rsidRDefault="002A5E52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</w:pPr>
      <w:r w:rsidRPr="00ED3595"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  <w:t>Cronograma de Actividades</w:t>
      </w:r>
    </w:p>
    <w:p w:rsidR="002A5E52" w:rsidRPr="00797078" w:rsidRDefault="003F0D9A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24"/>
          <w:szCs w:val="32"/>
          <w:lang w:val="es-ES" w:eastAsia="es-ES"/>
        </w:rPr>
      </w:pPr>
      <w:r>
        <w:rPr>
          <w:rFonts w:ascii="Castellar" w:eastAsia="Times New Roman" w:hAnsi="Castellar"/>
          <w:b/>
          <w:bCs/>
          <w:noProof/>
          <w:sz w:val="24"/>
          <w:szCs w:val="32"/>
          <w:lang w:eastAsia="es-EC"/>
        </w:rPr>
        <w:t xml:space="preserve"> </w:t>
      </w:r>
      <w:r w:rsidR="002A5E52">
        <w:rPr>
          <w:rFonts w:ascii="Castellar" w:eastAsia="Times New Roman" w:hAnsi="Castellar"/>
          <w:b/>
          <w:bCs/>
          <w:noProof/>
          <w:sz w:val="24"/>
          <w:szCs w:val="32"/>
          <w:lang w:eastAsia="es-EC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F07B19" wp14:editId="65AF3EA1">
                <wp:simplePos x="0" y="0"/>
                <wp:positionH relativeFrom="column">
                  <wp:posOffset>-41275</wp:posOffset>
                </wp:positionH>
                <wp:positionV relativeFrom="paragraph">
                  <wp:posOffset>70466</wp:posOffset>
                </wp:positionV>
                <wp:extent cx="1484630" cy="848345"/>
                <wp:effectExtent l="0" t="0" r="0" b="9525"/>
                <wp:wrapNone/>
                <wp:docPr id="7" name="7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4630" cy="848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A5E52" w:rsidRPr="006D2EE5" w:rsidRDefault="002420B3" w:rsidP="007A2B3C">
                            <w:pPr>
                              <w:spacing w:after="0" w:line="240" w:lineRule="auto"/>
                              <w:jc w:val="center"/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  <w:t>“</w:t>
                            </w:r>
                            <w:r w:rsidR="007A2B3C"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  <w:t>Les deseo paz, paciencia, valor, bondad, dulzura y caridad</w:t>
                            </w:r>
                            <w:r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  <w:t>”</w:t>
                            </w:r>
                            <w:r w:rsidR="00836166"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  <w:t xml:space="preserve"> B.M.</w:t>
                            </w:r>
                          </w:p>
                          <w:p w:rsidR="002A5E52" w:rsidRDefault="002A5E52" w:rsidP="002A5E52">
                            <w:pPr>
                              <w:spacing w:after="0" w:line="240" w:lineRule="auto"/>
                              <w:jc w:val="center"/>
                              <w:rPr>
                                <w:rFonts w:ascii="Agency FB" w:hAnsi="Agency FB"/>
                                <w:b/>
                                <w:sz w:val="72"/>
                                <w:szCs w:val="72"/>
                                <w:lang w:val="es-ES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12255" w14:cap="flat" w14:cmpd="dbl" w14:algn="ctr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:rsidR="002A5E52" w:rsidRPr="00797078" w:rsidRDefault="002A5E52" w:rsidP="002A5E52">
                            <w:pPr>
                              <w:spacing w:after="0" w:line="240" w:lineRule="auto"/>
                              <w:jc w:val="center"/>
                              <w:rPr>
                                <w:rFonts w:ascii="Agency FB" w:hAnsi="Agency FB"/>
                                <w:b/>
                                <w:sz w:val="72"/>
                                <w:szCs w:val="72"/>
                                <w:lang w:val="es-ES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12255" w14:cap="flat" w14:cmpd="dbl" w14:algn="ctr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DeflateTop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93C927" id="_x0000_t202" coordsize="21600,21600" o:spt="202" path="m,l,21600r21600,l21600,xe">
                <v:stroke joinstyle="miter"/>
                <v:path gradientshapeok="t" o:connecttype="rect"/>
              </v:shapetype>
              <v:shape id="7 Cuadro de texto" o:spid="_x0000_s1026" type="#_x0000_t202" style="position:absolute;left:0;text-align:left;margin-left:-3.25pt;margin-top:5.55pt;width:116.9pt;height:66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5E0MQIAAGAEAAAOAAAAZHJzL2Uyb0RvYy54bWysVMGO2jAQvVfqP1i+lwCbXVhEWFEQVSXU&#10;XQmqPRvHhki2x7UNCf36jp3A0nZPVS/OeGY8nnnvOdOnRityEs5XYAo66PUpEYZDWZl9Qb9vV5/G&#10;lPjATMkUGFHQs/D0afbxw7S2EzGEA6hSOIJFjJ/UtqCHEOwkyzw/CM18D6wwGJTgNAu4dfusdKzG&#10;6lplw37/IavBldYBF96jd9kG6SzVl1Lw8CylF4GogmJvIa0urbu4ZrMpm+wds4eKd22wf+hCs8rg&#10;pddSSxYYObrqr1K64g48yNDjoDOQsuIizYDTDPp/TLM5MCvSLAiOt1eY/P8ry7+dXhypyoKOKDFM&#10;I0Ujsjiy0gEpBQmiCRBBqq2fYO7GYnZoPkODZF/8Hp1x9kY6Hb84FcE4wn2+Qox1CI+H8nH+cIch&#10;jrFxPr7L72OZ7O20dT58EaBJNArqkMKELDutfWhTLynxMgOrSqlEozK/ObBm6xFJB93pOEjbcLRC&#10;s2u66XZQnnE4B61GvOWrCjtYMx9emENRYNMo9PCMi1RQFxQ6i5IDuJ/v+WM+coVRSmoUWUH9jyNz&#10;ghL11SCLj4M8j6pMm/x+NMSNu43sbiPmqBeAOh7gk7I8mTE/qIspHehXfA/zeCuGmOF4d0HDxVyE&#10;Vvr4nriYz1MS6tCysDYby2PpCGHEd9u8Mmc7EqIMlkIqFsQW7Ht0tOkt/vNjAFklriLGLbDIcdyg&#10;jBPb3ZOL7+R2n7LefgyzXwAAAP//AwBQSwMEFAAGAAgAAAAhABhI15LeAAAACQEAAA8AAABkcnMv&#10;ZG93bnJldi54bWxMj81OwzAQhO9IvIO1SNxaOyFtaRqnQiCuIMqPxM2Nt0lEvI5itwlv3+VUjjsz&#10;mv2m2E6uEyccQutJQzJXIJAqb1uqNXy8P8/uQYRoyJrOE2r4xQDb8vqqMLn1I73haRdrwSUUcqOh&#10;ibHPpQxVg86Eue+R2Dv4wZnI51BLO5iRy10nU6WW0pmW+ENjenxssPrZHZ2Gz5fD91emXusnt+hH&#10;PylJbi21vr2ZHjYgIk7xEoY/fEaHkpn2/kg2iE7DbLngJOtJAoL9NF3dgdizkGUrkGUh/y8ozwAA&#10;AP//AwBQSwECLQAUAAYACAAAACEAtoM4kv4AAADhAQAAEwAAAAAAAAAAAAAAAAAAAAAAW0NvbnRl&#10;bnRfVHlwZXNdLnhtbFBLAQItABQABgAIAAAAIQA4/SH/1gAAAJQBAAALAAAAAAAAAAAAAAAAAC8B&#10;AABfcmVscy8ucmVsc1BLAQItABQABgAIAAAAIQCiH5E0MQIAAGAEAAAOAAAAAAAAAAAAAAAAAC4C&#10;AABkcnMvZTJvRG9jLnhtbFBLAQItABQABgAIAAAAIQAYSNeS3gAAAAkBAAAPAAAAAAAAAAAAAAAA&#10;AIsEAABkcnMvZG93bnJldi54bWxQSwUGAAAAAAQABADzAAAAlgUAAAAA&#10;" filled="f" stroked="f">
                <v:textbox>
                  <w:txbxContent>
                    <w:p w:rsidR="002A5E52" w:rsidRPr="006D2EE5" w:rsidRDefault="002420B3" w:rsidP="007A2B3C">
                      <w:pPr>
                        <w:spacing w:after="0" w:line="240" w:lineRule="auto"/>
                        <w:jc w:val="center"/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  <w:t>“</w:t>
                      </w:r>
                      <w:r w:rsidR="007A2B3C"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  <w:t>Les deseo paz, paciencia, valor, bondad, dulzura y caridad</w:t>
                      </w:r>
                      <w:r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  <w:t>”</w:t>
                      </w:r>
                      <w:r w:rsidR="00836166"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  <w:t xml:space="preserve"> B.M.</w:t>
                      </w:r>
                    </w:p>
                    <w:p w:rsidR="002A5E52" w:rsidRDefault="002A5E52" w:rsidP="002A5E52">
                      <w:pPr>
                        <w:spacing w:after="0" w:line="240" w:lineRule="auto"/>
                        <w:jc w:val="center"/>
                        <w:rPr>
                          <w:rFonts w:ascii="Agency FB" w:hAnsi="Agency FB"/>
                          <w:b/>
                          <w:sz w:val="72"/>
                          <w:szCs w:val="72"/>
                          <w:lang w:val="es-ES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12255" w14:cap="flat" w14:cmpd="dbl" w14:algn="ctr">
                            <w14:solidFill>
                              <w14:schemeClr w14:val="accent2">
                                <w14:shade w14:val="85000"/>
                                <w14:satMod w14:val="155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:rsidR="002A5E52" w:rsidRPr="00797078" w:rsidRDefault="002A5E52" w:rsidP="002A5E52">
                      <w:pPr>
                        <w:spacing w:after="0" w:line="240" w:lineRule="auto"/>
                        <w:jc w:val="center"/>
                        <w:rPr>
                          <w:rFonts w:ascii="Agency FB" w:hAnsi="Agency FB"/>
                          <w:b/>
                          <w:sz w:val="72"/>
                          <w:szCs w:val="72"/>
                          <w:lang w:val="es-ES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12255" w14:cap="flat" w14:cmpd="dbl" w14:algn="ctr">
                            <w14:solidFill>
                              <w14:schemeClr w14:val="accent2">
                                <w14:shade w14:val="85000"/>
                                <w14:satMod w14:val="155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A5E52" w:rsidRPr="00494BD8" w:rsidRDefault="00407B21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32"/>
          <w:szCs w:val="32"/>
          <w:lang w:val="es-ES" w:eastAsia="es-ES"/>
        </w:rPr>
      </w:pPr>
      <w:r>
        <w:rPr>
          <w:rFonts w:ascii="Castellar" w:eastAsia="Times New Roman" w:hAnsi="Castellar"/>
          <w:b/>
          <w:bCs/>
          <w:sz w:val="32"/>
          <w:szCs w:val="32"/>
          <w:lang w:val="es-ES" w:eastAsia="es-ES"/>
        </w:rPr>
        <w:t>Mayo</w:t>
      </w:r>
      <w:r w:rsidR="001A4EF3" w:rsidRPr="00494BD8">
        <w:rPr>
          <w:rFonts w:ascii="Castellar" w:eastAsia="Times New Roman" w:hAnsi="Castellar"/>
          <w:b/>
          <w:bCs/>
          <w:sz w:val="32"/>
          <w:szCs w:val="32"/>
          <w:lang w:val="es-ES" w:eastAsia="es-ES"/>
        </w:rPr>
        <w:t xml:space="preserve"> 2018</w:t>
      </w:r>
    </w:p>
    <w:p w:rsidR="002A5E52" w:rsidRDefault="002A5E52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</w:pPr>
    </w:p>
    <w:p w:rsidR="002A5E52" w:rsidRDefault="002A5E52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</w:pPr>
    </w:p>
    <w:p w:rsidR="002A5E52" w:rsidRDefault="002A5E52" w:rsidP="002A5E52">
      <w:pPr>
        <w:spacing w:after="0" w:line="240" w:lineRule="auto"/>
        <w:jc w:val="center"/>
        <w:rPr>
          <w:rFonts w:ascii="Castellar" w:eastAsia="Times New Roman" w:hAnsi="Castellar"/>
          <w:b/>
          <w:bCs/>
          <w:sz w:val="12"/>
          <w:szCs w:val="28"/>
          <w:lang w:val="es-ES" w:eastAsia="es-ES"/>
        </w:rPr>
      </w:pPr>
    </w:p>
    <w:p w:rsidR="002A5E52" w:rsidRPr="00AF4E03" w:rsidRDefault="002A5E52" w:rsidP="002A5E52">
      <w:pPr>
        <w:spacing w:after="0" w:line="240" w:lineRule="auto"/>
        <w:jc w:val="center"/>
        <w:rPr>
          <w:rFonts w:ascii="Castellar" w:eastAsia="Times New Roman" w:hAnsi="Castellar"/>
          <w:b/>
          <w:bCs/>
          <w:sz w:val="12"/>
          <w:szCs w:val="28"/>
          <w:lang w:val="es-ES" w:eastAsia="es-ES"/>
        </w:rPr>
      </w:pPr>
    </w:p>
    <w:tbl>
      <w:tblPr>
        <w:tblStyle w:val="Tabladecuadrcula4-nfasis6"/>
        <w:tblW w:w="9747" w:type="dxa"/>
        <w:tblLook w:val="04A0" w:firstRow="1" w:lastRow="0" w:firstColumn="1" w:lastColumn="0" w:noHBand="0" w:noVBand="1"/>
      </w:tblPr>
      <w:tblGrid>
        <w:gridCol w:w="1580"/>
        <w:gridCol w:w="4958"/>
        <w:gridCol w:w="3209"/>
      </w:tblGrid>
      <w:tr w:rsidR="002A5E52" w:rsidRPr="006E1F1E" w:rsidTr="00EA18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2A5E52" w:rsidRPr="00AF4E03" w:rsidRDefault="007A2B3C" w:rsidP="009D43B0">
            <w:pPr>
              <w:pStyle w:val="Ttulo2"/>
              <w:outlineLvl w:val="1"/>
              <w:rPr>
                <w:rFonts w:ascii="Castellar" w:hAnsi="Castellar"/>
                <w:b w:val="0"/>
                <w:spacing w:val="-20"/>
                <w:sz w:val="28"/>
                <w:szCs w:val="32"/>
              </w:rPr>
            </w:pPr>
            <w:r>
              <w:rPr>
                <w:rFonts w:ascii="Castellar" w:hAnsi="Castellar"/>
                <w:color w:val="000000" w:themeColor="text1"/>
                <w:spacing w:val="-20"/>
                <w:sz w:val="28"/>
                <w:szCs w:val="32"/>
              </w:rPr>
              <w:t>Mayo</w:t>
            </w:r>
          </w:p>
        </w:tc>
        <w:tc>
          <w:tcPr>
            <w:tcW w:w="4958" w:type="dxa"/>
          </w:tcPr>
          <w:p w:rsidR="002A5E52" w:rsidRPr="00ED3595" w:rsidRDefault="002A5E52" w:rsidP="009D43B0">
            <w:pPr>
              <w:pStyle w:val="Ttulo2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stellar" w:hAnsi="Castellar"/>
                <w:b w:val="0"/>
                <w:sz w:val="28"/>
                <w:szCs w:val="32"/>
              </w:rPr>
            </w:pPr>
            <w:r w:rsidRPr="00ED3595">
              <w:rPr>
                <w:rFonts w:ascii="Castellar" w:hAnsi="Castellar"/>
                <w:sz w:val="28"/>
                <w:szCs w:val="32"/>
              </w:rPr>
              <w:t>Actividades</w:t>
            </w:r>
          </w:p>
        </w:tc>
        <w:tc>
          <w:tcPr>
            <w:tcW w:w="3209" w:type="dxa"/>
          </w:tcPr>
          <w:p w:rsidR="002A5E52" w:rsidRPr="00ED3595" w:rsidRDefault="002A5E52" w:rsidP="009D43B0">
            <w:pPr>
              <w:pStyle w:val="Ttulo2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stellar" w:hAnsi="Castellar"/>
                <w:b w:val="0"/>
                <w:sz w:val="28"/>
                <w:szCs w:val="32"/>
              </w:rPr>
            </w:pPr>
            <w:r w:rsidRPr="00ED3595">
              <w:rPr>
                <w:rFonts w:ascii="Castellar" w:hAnsi="Castellar"/>
                <w:sz w:val="28"/>
                <w:szCs w:val="32"/>
              </w:rPr>
              <w:t>Responsable</w:t>
            </w:r>
          </w:p>
        </w:tc>
      </w:tr>
      <w:tr w:rsidR="00544CF8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544CF8" w:rsidRDefault="00544CF8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544CF8" w:rsidRDefault="00544CF8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544CF8" w:rsidRPr="00BB3B6F" w:rsidRDefault="00544CF8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44CF8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544CF8" w:rsidRDefault="007A2B3C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4958" w:type="dxa"/>
          </w:tcPr>
          <w:p w:rsidR="00544CF8" w:rsidRPr="00FC00D1" w:rsidRDefault="00FC00D1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FC00D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Día del Trabajador</w:t>
            </w:r>
          </w:p>
          <w:p w:rsidR="00FC00D1" w:rsidRPr="00B14F58" w:rsidRDefault="00FC00D1" w:rsidP="000401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544CF8" w:rsidRPr="00B14F58" w:rsidRDefault="007A2B3C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B14F58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Todos</w:t>
            </w:r>
          </w:p>
        </w:tc>
      </w:tr>
      <w:tr w:rsidR="008D119A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8D119A" w:rsidRDefault="008D119A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8D119A" w:rsidRDefault="008D119A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8D119A" w:rsidRPr="00BB3B6F" w:rsidRDefault="008D119A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2A5E52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2A5E52" w:rsidRDefault="00E61C8A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4958" w:type="dxa"/>
          </w:tcPr>
          <w:p w:rsidR="002A5E52" w:rsidRDefault="00E61C8A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Concurso de altares a la Virgen María</w:t>
            </w:r>
          </w:p>
        </w:tc>
        <w:tc>
          <w:tcPr>
            <w:tcW w:w="3209" w:type="dxa"/>
          </w:tcPr>
          <w:p w:rsidR="002A5E52" w:rsidRPr="00BB3B6F" w:rsidRDefault="00E61C8A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Rumipamba Primaria</w:t>
            </w:r>
          </w:p>
        </w:tc>
      </w:tr>
      <w:tr w:rsidR="00EB2633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B2633" w:rsidRDefault="00EB2633" w:rsidP="00EB2633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EB2633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EB2633" w:rsidRPr="00BB3B6F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8D5919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8D5919" w:rsidRDefault="00E61C8A" w:rsidP="008D5919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4958" w:type="dxa"/>
          </w:tcPr>
          <w:p w:rsidR="008D5919" w:rsidRDefault="00E61C8A" w:rsidP="008D59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Concurso de Puertas al Corazón de María</w:t>
            </w:r>
          </w:p>
        </w:tc>
        <w:tc>
          <w:tcPr>
            <w:tcW w:w="3209" w:type="dxa"/>
          </w:tcPr>
          <w:p w:rsidR="008D5919" w:rsidRPr="00BB3B6F" w:rsidRDefault="00E61C8A" w:rsidP="008D59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U.E.SS.CC. </w:t>
            </w:r>
            <w:r w:rsidR="006019E3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Rumipamba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Secundaria</w:t>
            </w:r>
          </w:p>
        </w:tc>
      </w:tr>
      <w:tr w:rsidR="00494979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94979" w:rsidRDefault="00494979" w:rsidP="008D5919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494979" w:rsidRDefault="00494979" w:rsidP="008D59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494979" w:rsidRPr="00BB3B6F" w:rsidRDefault="00494979" w:rsidP="008D59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94979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94979" w:rsidRDefault="00494979" w:rsidP="008D5919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4958" w:type="dxa"/>
          </w:tcPr>
          <w:p w:rsidR="00494979" w:rsidRDefault="00494979" w:rsidP="008D59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de Acogida NSP: Conversatorio con invitados especiales por el día del trabajador</w:t>
            </w:r>
          </w:p>
        </w:tc>
        <w:tc>
          <w:tcPr>
            <w:tcW w:w="3209" w:type="dxa"/>
          </w:tcPr>
          <w:p w:rsidR="00494979" w:rsidRPr="00BB3B6F" w:rsidRDefault="00494979" w:rsidP="008D59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Equipo de trabajo de la Casa de Acogida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Nsp</w:t>
            </w:r>
            <w:proofErr w:type="spellEnd"/>
          </w:p>
        </w:tc>
      </w:tr>
      <w:tr w:rsidR="00FC60A6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C60A6" w:rsidRDefault="00FC60A6" w:rsidP="008D5919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FC60A6" w:rsidRDefault="00FC60A6" w:rsidP="008D59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FC60A6" w:rsidRPr="00BB3B6F" w:rsidRDefault="00FC60A6" w:rsidP="008D59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C60A6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C60A6" w:rsidRDefault="00FC60A6" w:rsidP="008D5919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 al 30</w:t>
            </w:r>
          </w:p>
        </w:tc>
        <w:tc>
          <w:tcPr>
            <w:tcW w:w="4958" w:type="dxa"/>
          </w:tcPr>
          <w:p w:rsidR="00FC60A6" w:rsidRDefault="00FC60A6" w:rsidP="00FC60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CONESSCC:  Reelaboración del Proyecto educativo Pastoral</w:t>
            </w:r>
          </w:p>
          <w:p w:rsidR="00FC60A6" w:rsidRDefault="00FC60A6" w:rsidP="00FC60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Lugar: </w:t>
            </w:r>
            <w:r w:rsidR="00770AE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Central</w:t>
            </w:r>
          </w:p>
        </w:tc>
        <w:tc>
          <w:tcPr>
            <w:tcW w:w="3209" w:type="dxa"/>
          </w:tcPr>
          <w:p w:rsidR="00FC60A6" w:rsidRDefault="00FC60A6" w:rsidP="008D59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MSc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. Cecilia Calle</w:t>
            </w:r>
          </w:p>
          <w:p w:rsidR="00FC60A6" w:rsidRDefault="00FC60A6" w:rsidP="008D59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Dr. Marco Morejón</w:t>
            </w:r>
          </w:p>
          <w:p w:rsidR="00FC60A6" w:rsidRPr="00BB3B6F" w:rsidRDefault="00FC60A6" w:rsidP="008D59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Dra. Inés Revelo</w:t>
            </w:r>
          </w:p>
        </w:tc>
      </w:tr>
      <w:tr w:rsidR="0016441D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16441D" w:rsidRDefault="0016441D" w:rsidP="008D5919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16441D" w:rsidRDefault="0016441D" w:rsidP="008D59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16441D" w:rsidRPr="00BB3B6F" w:rsidRDefault="0016441D" w:rsidP="008D59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019E3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019E3" w:rsidRDefault="006019E3" w:rsidP="006B18E1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4958" w:type="dxa"/>
          </w:tcPr>
          <w:p w:rsidR="006019E3" w:rsidRDefault="006019E3" w:rsidP="006B18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Taller de formación para asesores y coordinadores de grupos juveniles. </w:t>
            </w:r>
          </w:p>
        </w:tc>
        <w:tc>
          <w:tcPr>
            <w:tcW w:w="3209" w:type="dxa"/>
          </w:tcPr>
          <w:p w:rsidR="006019E3" w:rsidRPr="00BB3B6F" w:rsidRDefault="006019E3" w:rsidP="006B18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Vicariato del Aguarico</w:t>
            </w:r>
          </w:p>
        </w:tc>
      </w:tr>
      <w:tr w:rsidR="008B2B9B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8B2B9B" w:rsidRDefault="008B2B9B" w:rsidP="006B18E1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8B2B9B" w:rsidRDefault="008B2B9B" w:rsidP="006B18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8B2B9B" w:rsidRPr="00BB3B6F" w:rsidRDefault="008B2B9B" w:rsidP="006B18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8B2B9B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8B2B9B" w:rsidRDefault="008B2B9B" w:rsidP="006B18E1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4958" w:type="dxa"/>
          </w:tcPr>
          <w:p w:rsidR="008B2B9B" w:rsidRDefault="008B2B9B" w:rsidP="006B18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ABT: Reunión de la Comisión de ABT. Lugar: Cdad. Buena Madre 9H30</w:t>
            </w:r>
          </w:p>
        </w:tc>
        <w:tc>
          <w:tcPr>
            <w:tcW w:w="3209" w:type="dxa"/>
          </w:tcPr>
          <w:p w:rsidR="008B2B9B" w:rsidRDefault="008B2B9B" w:rsidP="008B2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Alicia morillo </w:t>
            </w:r>
          </w:p>
          <w:p w:rsidR="008B2B9B" w:rsidRPr="00BB3B6F" w:rsidRDefault="008B2B9B" w:rsidP="008B2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Comisión de ABT  </w:t>
            </w:r>
          </w:p>
        </w:tc>
      </w:tr>
      <w:tr w:rsidR="006B18E1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B18E1" w:rsidRDefault="006B18E1" w:rsidP="006B18E1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6B18E1" w:rsidRDefault="006B18E1" w:rsidP="006B18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6B18E1" w:rsidRPr="00BB3B6F" w:rsidRDefault="006B18E1" w:rsidP="006B18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B18E1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B18E1" w:rsidRDefault="0007698D" w:rsidP="006B18E1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6 al 8</w:t>
            </w:r>
          </w:p>
        </w:tc>
        <w:tc>
          <w:tcPr>
            <w:tcW w:w="4958" w:type="dxa"/>
          </w:tcPr>
          <w:p w:rsidR="0007698D" w:rsidRPr="00407B21" w:rsidRDefault="0007698D" w:rsidP="006B18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407B2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Reunión de Superioras: </w:t>
            </w:r>
          </w:p>
          <w:p w:rsidR="006B18E1" w:rsidRPr="00407B21" w:rsidRDefault="0007698D" w:rsidP="006B18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407B2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Taller de Discernimiento </w:t>
            </w:r>
          </w:p>
          <w:p w:rsidR="0007698D" w:rsidRPr="00407B21" w:rsidRDefault="0007698D" w:rsidP="006B18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  <w:p w:rsidR="0007698D" w:rsidRPr="00407B21" w:rsidRDefault="0007698D" w:rsidP="006B18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  <w:p w:rsidR="005E0796" w:rsidRPr="00407B21" w:rsidRDefault="005E0796" w:rsidP="006B18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  <w:p w:rsidR="00976562" w:rsidRPr="00407B21" w:rsidRDefault="00976562" w:rsidP="006B18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  <w:p w:rsidR="0007698D" w:rsidRPr="00407B21" w:rsidRDefault="0007698D" w:rsidP="006B18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407B2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Día 8: Paseo</w:t>
            </w:r>
          </w:p>
        </w:tc>
        <w:tc>
          <w:tcPr>
            <w:tcW w:w="3209" w:type="dxa"/>
          </w:tcPr>
          <w:p w:rsidR="0007698D" w:rsidRPr="00407B21" w:rsidRDefault="003D3C34" w:rsidP="0007698D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407B21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Carlos Ignacio </w:t>
            </w:r>
            <w:proofErr w:type="spellStart"/>
            <w:r w:rsidRPr="00407B21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Magin</w:t>
            </w:r>
            <w:proofErr w:type="spellEnd"/>
            <w:r w:rsidRPr="00407B21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SJ (</w:t>
            </w:r>
            <w:r w:rsidR="00961215" w:rsidRPr="00407B21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Día </w:t>
            </w:r>
            <w:r w:rsidRPr="00407B21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6)</w:t>
            </w:r>
          </w:p>
          <w:p w:rsidR="00BA68E1" w:rsidRPr="00407B21" w:rsidRDefault="00BA68E1" w:rsidP="0007698D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  <w:p w:rsidR="0007698D" w:rsidRPr="00407B21" w:rsidRDefault="0007698D" w:rsidP="0007698D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407B21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R. Pilar Guerrero y</w:t>
            </w:r>
          </w:p>
          <w:p w:rsidR="006B18E1" w:rsidRPr="00407B21" w:rsidRDefault="0007698D" w:rsidP="0007698D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407B21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Ma. Zoila Barros</w:t>
            </w:r>
          </w:p>
          <w:p w:rsidR="00597B2D" w:rsidRPr="00407B21" w:rsidRDefault="00597B2D" w:rsidP="0007698D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  <w:p w:rsidR="0007698D" w:rsidRPr="00407B21" w:rsidRDefault="0007698D" w:rsidP="0007698D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407B2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Leini Ferrín y Lida Romero</w:t>
            </w:r>
          </w:p>
        </w:tc>
      </w:tr>
      <w:tr w:rsidR="004036B1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036B1" w:rsidRDefault="004036B1" w:rsidP="006B18E1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4036B1" w:rsidRDefault="004036B1" w:rsidP="006B18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4036B1" w:rsidRPr="00BB3B6F" w:rsidRDefault="004036B1" w:rsidP="006B18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036B1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036B1" w:rsidRDefault="004036B1" w:rsidP="006B18E1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4958" w:type="dxa"/>
          </w:tcPr>
          <w:p w:rsidR="004036B1" w:rsidRDefault="004036B1" w:rsidP="006B18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Rama Secular: Encuentro de preparación de la XI Asamblea Nacional de la R.S.</w:t>
            </w:r>
          </w:p>
          <w:p w:rsidR="004036B1" w:rsidRDefault="004036B1" w:rsidP="006B18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Lugar: Quito</w:t>
            </w:r>
          </w:p>
        </w:tc>
        <w:tc>
          <w:tcPr>
            <w:tcW w:w="3209" w:type="dxa"/>
          </w:tcPr>
          <w:p w:rsidR="004036B1" w:rsidRDefault="004036B1" w:rsidP="004036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Esther Alicia Armijos</w:t>
            </w:r>
          </w:p>
          <w:p w:rsidR="004036B1" w:rsidRDefault="004036B1" w:rsidP="004036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Rosa Elena Barros</w:t>
            </w:r>
          </w:p>
          <w:p w:rsidR="004036B1" w:rsidRPr="00BB3B6F" w:rsidRDefault="004036B1" w:rsidP="004036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Nidia Logroño</w:t>
            </w:r>
          </w:p>
        </w:tc>
      </w:tr>
      <w:tr w:rsidR="0007698D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07698D" w:rsidRDefault="0007698D" w:rsidP="006B18E1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07698D" w:rsidRDefault="0007698D" w:rsidP="006B18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07698D" w:rsidRPr="00BB3B6F" w:rsidRDefault="0007698D" w:rsidP="006B18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07698D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07698D" w:rsidRDefault="0007698D" w:rsidP="0007698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4958" w:type="dxa"/>
          </w:tcPr>
          <w:p w:rsidR="0007698D" w:rsidRDefault="0007698D" w:rsidP="000769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Eucaristía en honor a las Madres</w:t>
            </w:r>
          </w:p>
        </w:tc>
        <w:tc>
          <w:tcPr>
            <w:tcW w:w="3209" w:type="dxa"/>
          </w:tcPr>
          <w:p w:rsidR="0007698D" w:rsidRPr="00BB3B6F" w:rsidRDefault="0007698D" w:rsidP="000769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Cuenca</w:t>
            </w:r>
          </w:p>
        </w:tc>
      </w:tr>
      <w:tr w:rsidR="0016441D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16441D" w:rsidRDefault="0016441D" w:rsidP="0007698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16441D" w:rsidRDefault="0016441D" w:rsidP="000769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16441D" w:rsidRPr="00BB3B6F" w:rsidRDefault="0016441D" w:rsidP="000769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16441D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16441D" w:rsidRDefault="0016441D" w:rsidP="0007698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4958" w:type="dxa"/>
          </w:tcPr>
          <w:p w:rsidR="0016441D" w:rsidRDefault="0016441D" w:rsidP="000769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Día de la Madre</w:t>
            </w:r>
          </w:p>
        </w:tc>
        <w:tc>
          <w:tcPr>
            <w:tcW w:w="3209" w:type="dxa"/>
          </w:tcPr>
          <w:p w:rsidR="0016441D" w:rsidRPr="00BB3B6F" w:rsidRDefault="0016441D" w:rsidP="000769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Centro</w:t>
            </w:r>
          </w:p>
        </w:tc>
      </w:tr>
      <w:tr w:rsidR="0007698D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07698D" w:rsidRDefault="0007698D" w:rsidP="0007698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07698D" w:rsidRDefault="0007698D" w:rsidP="000769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07698D" w:rsidRPr="00BB3B6F" w:rsidRDefault="0007698D" w:rsidP="000769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07698D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07698D" w:rsidRDefault="0007698D" w:rsidP="0007698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4958" w:type="dxa"/>
          </w:tcPr>
          <w:p w:rsidR="0007698D" w:rsidRPr="00597B2D" w:rsidRDefault="0007698D" w:rsidP="000769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597B2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Encuentro del Consejo Zonal de América Latina Vía Skype. 8H00</w:t>
            </w:r>
          </w:p>
        </w:tc>
        <w:tc>
          <w:tcPr>
            <w:tcW w:w="3209" w:type="dxa"/>
          </w:tcPr>
          <w:p w:rsidR="0007698D" w:rsidRPr="0050596D" w:rsidRDefault="00407B21" w:rsidP="000769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50596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Consejo  Zonal De A.L </w:t>
            </w:r>
            <w:r w:rsidR="0007698D" w:rsidRPr="0050596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Esther Alicia Armijos </w:t>
            </w:r>
          </w:p>
        </w:tc>
      </w:tr>
      <w:tr w:rsidR="0007698D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07698D" w:rsidRPr="00EF148A" w:rsidRDefault="0007698D" w:rsidP="0074558F">
            <w:pPr>
              <w:rPr>
                <w:rFonts w:ascii="Copperplate Gothic Light" w:eastAsia="Times New Roman" w:hAnsi="Copperplate Gothic Light"/>
                <w:sz w:val="20"/>
                <w:szCs w:val="20"/>
                <w:highlight w:val="yellow"/>
                <w:lang w:eastAsia="es-ES"/>
              </w:rPr>
            </w:pPr>
          </w:p>
        </w:tc>
        <w:tc>
          <w:tcPr>
            <w:tcW w:w="4958" w:type="dxa"/>
          </w:tcPr>
          <w:p w:rsidR="0007698D" w:rsidRPr="00EF148A" w:rsidRDefault="0007698D" w:rsidP="00135F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highlight w:val="yellow"/>
                <w:lang w:eastAsia="es-ES"/>
              </w:rPr>
            </w:pPr>
          </w:p>
        </w:tc>
        <w:tc>
          <w:tcPr>
            <w:tcW w:w="3209" w:type="dxa"/>
          </w:tcPr>
          <w:p w:rsidR="009930A9" w:rsidRPr="0074558F" w:rsidRDefault="009930A9" w:rsidP="000769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highlight w:val="yellow"/>
                <w:lang w:eastAsia="es-ES"/>
              </w:rPr>
            </w:pPr>
          </w:p>
        </w:tc>
      </w:tr>
      <w:tr w:rsidR="0007698D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07698D" w:rsidRPr="00025824" w:rsidRDefault="0007698D" w:rsidP="0007698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025824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4958" w:type="dxa"/>
          </w:tcPr>
          <w:p w:rsidR="0007698D" w:rsidRPr="00025824" w:rsidRDefault="0007698D" w:rsidP="000769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02582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Día de la Madre</w:t>
            </w:r>
          </w:p>
        </w:tc>
        <w:tc>
          <w:tcPr>
            <w:tcW w:w="3209" w:type="dxa"/>
          </w:tcPr>
          <w:p w:rsidR="0007698D" w:rsidRPr="00025824" w:rsidRDefault="0007698D" w:rsidP="000769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02582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Todos</w:t>
            </w:r>
          </w:p>
        </w:tc>
      </w:tr>
      <w:tr w:rsidR="00494979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94979" w:rsidRDefault="00494979" w:rsidP="0007698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494979" w:rsidRDefault="00494979" w:rsidP="000769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494979" w:rsidRPr="00BB3B6F" w:rsidRDefault="00494979" w:rsidP="000769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94979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94979" w:rsidRDefault="00494979" w:rsidP="0007698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4958" w:type="dxa"/>
          </w:tcPr>
          <w:p w:rsidR="00494979" w:rsidRDefault="00494979" w:rsidP="000769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de Acogida NSP: Día internacional de la Familia</w:t>
            </w:r>
          </w:p>
        </w:tc>
        <w:tc>
          <w:tcPr>
            <w:tcW w:w="3209" w:type="dxa"/>
          </w:tcPr>
          <w:p w:rsidR="00494979" w:rsidRPr="00BB3B6F" w:rsidRDefault="00494979" w:rsidP="000769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Equipo de trabajo de la casa de Acogida NSP</w:t>
            </w:r>
          </w:p>
        </w:tc>
      </w:tr>
      <w:tr w:rsidR="00494979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94979" w:rsidRDefault="00494979" w:rsidP="0007698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494979" w:rsidRDefault="00494979" w:rsidP="000769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494979" w:rsidRPr="00BB3B6F" w:rsidRDefault="00494979" w:rsidP="000769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94979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94979" w:rsidRDefault="00494979" w:rsidP="0007698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4958" w:type="dxa"/>
          </w:tcPr>
          <w:p w:rsidR="00494979" w:rsidRDefault="00494979" w:rsidP="000769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de Acogida NSP: Día internacional de la convivencia en Paz</w:t>
            </w:r>
          </w:p>
        </w:tc>
        <w:tc>
          <w:tcPr>
            <w:tcW w:w="3209" w:type="dxa"/>
          </w:tcPr>
          <w:p w:rsidR="00494979" w:rsidRPr="00BB3B6F" w:rsidRDefault="00494979" w:rsidP="000769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Equipo de trabajo de la casa de Acogida NSP</w:t>
            </w:r>
          </w:p>
        </w:tc>
      </w:tr>
      <w:tr w:rsidR="0007698D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07698D" w:rsidRDefault="0007698D" w:rsidP="0007698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07698D" w:rsidRDefault="0007698D" w:rsidP="000769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07698D" w:rsidRPr="00BB3B6F" w:rsidRDefault="0007698D" w:rsidP="000769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019E3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019E3" w:rsidRDefault="006019E3" w:rsidP="0007698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lastRenderedPageBreak/>
              <w:t>16</w:t>
            </w:r>
          </w:p>
        </w:tc>
        <w:tc>
          <w:tcPr>
            <w:tcW w:w="4958" w:type="dxa"/>
          </w:tcPr>
          <w:p w:rsidR="006019E3" w:rsidRDefault="006019E3" w:rsidP="000769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Reunión de la pastoral rural en el Vicariato</w:t>
            </w:r>
          </w:p>
        </w:tc>
        <w:tc>
          <w:tcPr>
            <w:tcW w:w="3209" w:type="dxa"/>
          </w:tcPr>
          <w:p w:rsidR="006019E3" w:rsidRPr="00BB3B6F" w:rsidRDefault="006019E3" w:rsidP="000769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Vicariato del Aguarico</w:t>
            </w:r>
          </w:p>
        </w:tc>
      </w:tr>
      <w:tr w:rsidR="0007698D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07698D" w:rsidRDefault="0007698D" w:rsidP="0007698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07698D" w:rsidRDefault="0007698D" w:rsidP="000769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07698D" w:rsidRPr="00BB3B6F" w:rsidRDefault="0007698D" w:rsidP="000769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07698D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07698D" w:rsidRDefault="0007698D" w:rsidP="0007698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4958" w:type="dxa"/>
          </w:tcPr>
          <w:p w:rsidR="0007698D" w:rsidRDefault="0007698D" w:rsidP="000769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Día mundial del reciclaje</w:t>
            </w:r>
          </w:p>
        </w:tc>
        <w:tc>
          <w:tcPr>
            <w:tcW w:w="3209" w:type="dxa"/>
          </w:tcPr>
          <w:p w:rsidR="0007698D" w:rsidRPr="00BB3B6F" w:rsidRDefault="0007698D" w:rsidP="000769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Todas las Obras Educativas</w:t>
            </w:r>
          </w:p>
        </w:tc>
      </w:tr>
      <w:tr w:rsidR="0016441D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16441D" w:rsidRDefault="0016441D" w:rsidP="0007698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16441D" w:rsidRDefault="0016441D" w:rsidP="000769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16441D" w:rsidRDefault="0016441D" w:rsidP="000769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07698D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07698D" w:rsidRDefault="0007698D" w:rsidP="0007698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4958" w:type="dxa"/>
          </w:tcPr>
          <w:p w:rsidR="0007698D" w:rsidRDefault="0007698D" w:rsidP="000769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Actividades por el Día mundial del reciclaje – entrega de cruces</w:t>
            </w:r>
          </w:p>
        </w:tc>
        <w:tc>
          <w:tcPr>
            <w:tcW w:w="3209" w:type="dxa"/>
          </w:tcPr>
          <w:p w:rsidR="0007698D" w:rsidRDefault="0007698D" w:rsidP="000769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Cuenca</w:t>
            </w:r>
          </w:p>
        </w:tc>
      </w:tr>
      <w:tr w:rsidR="00B15AE4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B15AE4" w:rsidRDefault="00B15AE4" w:rsidP="0007698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B15AE4" w:rsidRDefault="00B15AE4" w:rsidP="000769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B15AE4" w:rsidRPr="00BB3B6F" w:rsidRDefault="00B15AE4" w:rsidP="000769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B15AE4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B15AE4" w:rsidRPr="00B15AE4" w:rsidRDefault="00B15AE4" w:rsidP="0007698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B15AE4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4958" w:type="dxa"/>
          </w:tcPr>
          <w:p w:rsidR="00B15AE4" w:rsidRPr="00B15AE4" w:rsidRDefault="00B15AE4" w:rsidP="000769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B15AE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Visita a la Comunidad Enriqueta </w:t>
            </w:r>
            <w:proofErr w:type="spellStart"/>
            <w:r w:rsidRPr="00B15AE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Aymer</w:t>
            </w:r>
            <w:proofErr w:type="spellEnd"/>
            <w:r w:rsidRPr="00B15AE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La Concordia</w:t>
            </w:r>
          </w:p>
        </w:tc>
        <w:tc>
          <w:tcPr>
            <w:tcW w:w="3209" w:type="dxa"/>
          </w:tcPr>
          <w:p w:rsidR="00B15AE4" w:rsidRPr="00B15AE4" w:rsidRDefault="00B15AE4" w:rsidP="000769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B15AE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Esther Alicia Armijos</w:t>
            </w:r>
          </w:p>
        </w:tc>
      </w:tr>
      <w:tr w:rsidR="0016441D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16441D" w:rsidRDefault="0016441D" w:rsidP="0007698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16441D" w:rsidRDefault="0016441D" w:rsidP="000769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16441D" w:rsidRPr="00BB3B6F" w:rsidRDefault="0016441D" w:rsidP="000769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16441D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16441D" w:rsidRPr="00D8777E" w:rsidRDefault="0016441D" w:rsidP="00D8777E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8777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18 al 20</w:t>
            </w:r>
          </w:p>
        </w:tc>
        <w:tc>
          <w:tcPr>
            <w:tcW w:w="4958" w:type="dxa"/>
          </w:tcPr>
          <w:p w:rsidR="0016441D" w:rsidRPr="00D8777E" w:rsidRDefault="0016441D" w:rsidP="001644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8598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ABT:</w:t>
            </w:r>
            <w:r w:rsidRPr="00D8777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Formación a las administradoras de las comunidades ss.cc. Taller: líneas orientadoras para la gestión de </w:t>
            </w:r>
            <w:r w:rsidR="00976562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</w:t>
            </w:r>
            <w:r w:rsidRPr="00D8777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BT</w:t>
            </w:r>
          </w:p>
          <w:p w:rsidR="0016441D" w:rsidRPr="00D8777E" w:rsidRDefault="0016441D" w:rsidP="001644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8777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Lugar: Casa central</w:t>
            </w:r>
          </w:p>
        </w:tc>
        <w:tc>
          <w:tcPr>
            <w:tcW w:w="3209" w:type="dxa"/>
          </w:tcPr>
          <w:p w:rsidR="0016441D" w:rsidRPr="00D8777E" w:rsidRDefault="0016441D" w:rsidP="001644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8777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Olguita </w:t>
            </w:r>
            <w:proofErr w:type="spellStart"/>
            <w:r w:rsidRPr="00D8777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añazco</w:t>
            </w:r>
            <w:proofErr w:type="spellEnd"/>
          </w:p>
          <w:p w:rsidR="0016441D" w:rsidRPr="00D8777E" w:rsidRDefault="0016441D" w:rsidP="001644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8777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Orlando </w:t>
            </w:r>
            <w:proofErr w:type="spellStart"/>
            <w:r w:rsidRPr="00D8777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samboino</w:t>
            </w:r>
            <w:proofErr w:type="spellEnd"/>
          </w:p>
        </w:tc>
      </w:tr>
      <w:tr w:rsidR="0016441D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16441D" w:rsidRDefault="0016441D" w:rsidP="0016441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16441D" w:rsidRDefault="0016441D" w:rsidP="001644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16441D" w:rsidRPr="00BB3B6F" w:rsidRDefault="0016441D" w:rsidP="001644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16441D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16441D" w:rsidRDefault="0016441D" w:rsidP="0016441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4958" w:type="dxa"/>
          </w:tcPr>
          <w:p w:rsidR="0016441D" w:rsidRDefault="0016441D" w:rsidP="001644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Celebración del Sacramento de la Primera Comunión  </w:t>
            </w:r>
          </w:p>
        </w:tc>
        <w:tc>
          <w:tcPr>
            <w:tcW w:w="3209" w:type="dxa"/>
          </w:tcPr>
          <w:p w:rsidR="0016441D" w:rsidRPr="00BB3B6F" w:rsidRDefault="0016441D" w:rsidP="001644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Centro</w:t>
            </w:r>
          </w:p>
        </w:tc>
      </w:tr>
      <w:tr w:rsidR="0016441D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16441D" w:rsidRDefault="0016441D" w:rsidP="0016441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16441D" w:rsidRDefault="0016441D" w:rsidP="001644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16441D" w:rsidRPr="00BB3B6F" w:rsidRDefault="0016441D" w:rsidP="001644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16441D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16441D" w:rsidRDefault="0016441D" w:rsidP="0016441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4958" w:type="dxa"/>
          </w:tcPr>
          <w:p w:rsidR="0016441D" w:rsidRDefault="0016441D" w:rsidP="001644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Peregrinación y consagración a la Virgen de la Paz 8º, 9º, 10º</w:t>
            </w:r>
          </w:p>
        </w:tc>
        <w:tc>
          <w:tcPr>
            <w:tcW w:w="3209" w:type="dxa"/>
          </w:tcPr>
          <w:p w:rsidR="0016441D" w:rsidRDefault="0016441D" w:rsidP="001644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Rumipamba</w:t>
            </w:r>
          </w:p>
        </w:tc>
      </w:tr>
      <w:tr w:rsidR="0016441D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16441D" w:rsidRDefault="0016441D" w:rsidP="0016441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16441D" w:rsidRDefault="0016441D" w:rsidP="001644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16441D" w:rsidRDefault="0016441D" w:rsidP="001644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16441D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16441D" w:rsidRDefault="0016441D" w:rsidP="0016441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4958" w:type="dxa"/>
          </w:tcPr>
          <w:p w:rsidR="0016441D" w:rsidRDefault="0016441D" w:rsidP="001644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Primeras comuniones </w:t>
            </w:r>
          </w:p>
        </w:tc>
        <w:tc>
          <w:tcPr>
            <w:tcW w:w="3209" w:type="dxa"/>
          </w:tcPr>
          <w:p w:rsidR="0016441D" w:rsidRDefault="0016441D" w:rsidP="001644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Cuenca</w:t>
            </w:r>
          </w:p>
        </w:tc>
      </w:tr>
      <w:tr w:rsidR="0016441D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16441D" w:rsidRDefault="0016441D" w:rsidP="0016441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16441D" w:rsidRDefault="0016441D" w:rsidP="001644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16441D" w:rsidRPr="00BB3B6F" w:rsidRDefault="0016441D" w:rsidP="001644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16441D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16441D" w:rsidRDefault="0016441D" w:rsidP="0016441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4958" w:type="dxa"/>
          </w:tcPr>
          <w:p w:rsidR="0016441D" w:rsidRDefault="0016441D" w:rsidP="001644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ABT: Reunión de la Comisión de ABT. </w:t>
            </w:r>
          </w:p>
          <w:p w:rsidR="0016441D" w:rsidRDefault="0016441D" w:rsidP="001644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Lugar: Cdad. Casa Central 9H30</w:t>
            </w:r>
          </w:p>
        </w:tc>
        <w:tc>
          <w:tcPr>
            <w:tcW w:w="3209" w:type="dxa"/>
          </w:tcPr>
          <w:p w:rsidR="0016441D" w:rsidRDefault="0016441D" w:rsidP="001644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Olga Añazco</w:t>
            </w:r>
          </w:p>
          <w:p w:rsidR="0016441D" w:rsidRPr="00BB3B6F" w:rsidRDefault="0016441D" w:rsidP="001644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Comisión de ABT  </w:t>
            </w:r>
          </w:p>
        </w:tc>
      </w:tr>
      <w:tr w:rsidR="0016441D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16441D" w:rsidRDefault="0016441D" w:rsidP="0016441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16441D" w:rsidRDefault="0016441D" w:rsidP="001644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16441D" w:rsidRPr="00BB3B6F" w:rsidRDefault="0016441D" w:rsidP="001644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16441D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16441D" w:rsidRDefault="0016441D" w:rsidP="0016441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19 y 20</w:t>
            </w:r>
          </w:p>
        </w:tc>
        <w:tc>
          <w:tcPr>
            <w:tcW w:w="4958" w:type="dxa"/>
          </w:tcPr>
          <w:p w:rsidR="0016441D" w:rsidRPr="00597B2D" w:rsidRDefault="0016441D" w:rsidP="001644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597B2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Rama Secular: Encuentro de coordinadores de comunidades laicales. Lugar: La Concordia</w:t>
            </w:r>
          </w:p>
        </w:tc>
        <w:tc>
          <w:tcPr>
            <w:tcW w:w="3209" w:type="dxa"/>
          </w:tcPr>
          <w:p w:rsidR="0016441D" w:rsidRDefault="0016441D" w:rsidP="001644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Esther Alicia Armijos</w:t>
            </w:r>
          </w:p>
          <w:p w:rsidR="0016441D" w:rsidRDefault="0016441D" w:rsidP="001644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Rosa Elena Barros</w:t>
            </w:r>
          </w:p>
          <w:p w:rsidR="0016441D" w:rsidRPr="00BB3B6F" w:rsidRDefault="0016441D" w:rsidP="001644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Nidia Logroño</w:t>
            </w:r>
          </w:p>
        </w:tc>
      </w:tr>
      <w:tr w:rsidR="00494979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94979" w:rsidRDefault="00494979" w:rsidP="0016441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494979" w:rsidRPr="00597B2D" w:rsidRDefault="00494979" w:rsidP="001644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494979" w:rsidRDefault="00494979" w:rsidP="001644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94979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94979" w:rsidRDefault="00494979" w:rsidP="0016441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4958" w:type="dxa"/>
          </w:tcPr>
          <w:p w:rsidR="00494979" w:rsidRPr="00494979" w:rsidRDefault="00494979" w:rsidP="001644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49497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de Acogida NSP: Día recreativo de las usuarias. Lugar: Casa de Oración SS.CC.</w:t>
            </w:r>
          </w:p>
        </w:tc>
        <w:tc>
          <w:tcPr>
            <w:tcW w:w="3209" w:type="dxa"/>
          </w:tcPr>
          <w:p w:rsidR="00494979" w:rsidRPr="00494979" w:rsidRDefault="00494979" w:rsidP="001644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49497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Equipo de trabajo de la Casa de Acogida NSP</w:t>
            </w:r>
          </w:p>
        </w:tc>
      </w:tr>
      <w:tr w:rsidR="00494979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94979" w:rsidRDefault="00494979" w:rsidP="0016441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494979" w:rsidRPr="00597B2D" w:rsidRDefault="00494979" w:rsidP="001644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494979" w:rsidRDefault="00494979" w:rsidP="001644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94979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94979" w:rsidRDefault="00494979" w:rsidP="0016441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4958" w:type="dxa"/>
          </w:tcPr>
          <w:p w:rsidR="00494979" w:rsidRPr="00494979" w:rsidRDefault="00494979" w:rsidP="001644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49497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de Acogida NSP: Día internacional de las mujeres por la paz y el desarme.</w:t>
            </w:r>
          </w:p>
        </w:tc>
        <w:tc>
          <w:tcPr>
            <w:tcW w:w="3209" w:type="dxa"/>
          </w:tcPr>
          <w:p w:rsidR="00494979" w:rsidRDefault="00494979" w:rsidP="001644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49497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Equipo de trabajo de la Casa de Acogida NSP</w:t>
            </w:r>
          </w:p>
        </w:tc>
      </w:tr>
      <w:tr w:rsidR="00FC00D1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C00D1" w:rsidRDefault="00FC00D1" w:rsidP="0016441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FC00D1" w:rsidRPr="00597B2D" w:rsidRDefault="00FC00D1" w:rsidP="001644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FC00D1" w:rsidRDefault="00FC00D1" w:rsidP="001644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16441D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16441D" w:rsidRDefault="0016441D" w:rsidP="0016441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4958" w:type="dxa"/>
          </w:tcPr>
          <w:p w:rsidR="0016441D" w:rsidRDefault="0016441D" w:rsidP="003937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3937D0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Batalla de Pichincha </w:t>
            </w:r>
          </w:p>
          <w:p w:rsidR="009736CD" w:rsidRPr="00BF09D8" w:rsidRDefault="009736CD" w:rsidP="003937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BF09D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(feriado se traslada al 25)</w:t>
            </w:r>
          </w:p>
        </w:tc>
        <w:tc>
          <w:tcPr>
            <w:tcW w:w="3209" w:type="dxa"/>
          </w:tcPr>
          <w:p w:rsidR="0016441D" w:rsidRPr="003937D0" w:rsidRDefault="0016441D" w:rsidP="001644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3937D0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Todos</w:t>
            </w:r>
          </w:p>
        </w:tc>
      </w:tr>
      <w:tr w:rsidR="0016441D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16441D" w:rsidRDefault="0016441D" w:rsidP="0016441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16441D" w:rsidRDefault="0016441D" w:rsidP="001644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16441D" w:rsidRPr="00BB3B6F" w:rsidRDefault="0016441D" w:rsidP="001644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16441D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16441D" w:rsidRPr="00692941" w:rsidRDefault="0016441D" w:rsidP="0016441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4958" w:type="dxa"/>
          </w:tcPr>
          <w:p w:rsidR="0016441D" w:rsidRPr="00692941" w:rsidRDefault="0016441D" w:rsidP="001644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Vela</w:t>
            </w:r>
            <w:r w:rsidR="00DF21E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da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Mariana</w:t>
            </w:r>
          </w:p>
        </w:tc>
        <w:tc>
          <w:tcPr>
            <w:tcW w:w="3209" w:type="dxa"/>
          </w:tcPr>
          <w:p w:rsidR="0016441D" w:rsidRPr="00692941" w:rsidRDefault="0016441D" w:rsidP="001644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Cuenca</w:t>
            </w:r>
          </w:p>
        </w:tc>
      </w:tr>
      <w:tr w:rsidR="0016441D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16441D" w:rsidRDefault="0016441D" w:rsidP="0016441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16441D" w:rsidRDefault="0016441D" w:rsidP="001644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16441D" w:rsidRPr="00BB3B6F" w:rsidRDefault="0016441D" w:rsidP="001644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16441D" w:rsidRPr="00BB3B6F" w:rsidTr="00EA18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16441D" w:rsidRPr="00875176" w:rsidRDefault="0016441D" w:rsidP="0016441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875176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30</w:t>
            </w:r>
          </w:p>
        </w:tc>
        <w:tc>
          <w:tcPr>
            <w:tcW w:w="4958" w:type="dxa"/>
          </w:tcPr>
          <w:p w:rsidR="0016441D" w:rsidRPr="00875176" w:rsidRDefault="0016441D" w:rsidP="008751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875176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Eucaristía de consagración a la Virgen María de los 3º de bachillerato</w:t>
            </w:r>
            <w:r w:rsidR="00580D0D" w:rsidRPr="00875176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</w:p>
        </w:tc>
        <w:tc>
          <w:tcPr>
            <w:tcW w:w="3209" w:type="dxa"/>
          </w:tcPr>
          <w:p w:rsidR="0016441D" w:rsidRPr="00875176" w:rsidRDefault="0016441D" w:rsidP="001644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875176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Centro</w:t>
            </w:r>
          </w:p>
        </w:tc>
      </w:tr>
      <w:tr w:rsidR="0016441D" w:rsidRPr="00BB3B6F" w:rsidTr="00EA18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16441D" w:rsidRDefault="0016441D" w:rsidP="0016441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16441D" w:rsidRDefault="0016441D" w:rsidP="001644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16441D" w:rsidRPr="00BB3B6F" w:rsidRDefault="0016441D" w:rsidP="001644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</w:tbl>
    <w:p w:rsidR="002A5E52" w:rsidRPr="00502B6A" w:rsidRDefault="002A5E52" w:rsidP="002A5E52"/>
    <w:p w:rsidR="002A5E52" w:rsidRPr="00502B6A" w:rsidRDefault="00617998" w:rsidP="002A5E52">
      <w:r>
        <w:rPr>
          <w:rFonts w:ascii="Arial" w:hAnsi="Arial" w:cs="Arial"/>
          <w:noProof/>
          <w:color w:val="0000FF"/>
          <w:sz w:val="27"/>
          <w:szCs w:val="27"/>
          <w:lang w:eastAsia="es-EC"/>
        </w:rPr>
        <w:drawing>
          <wp:anchor distT="0" distB="0" distL="114300" distR="114300" simplePos="0" relativeHeight="251663360" behindDoc="1" locked="0" layoutInCell="1" allowOverlap="1" wp14:anchorId="3066BF30" wp14:editId="70C16E46">
            <wp:simplePos x="0" y="0"/>
            <wp:positionH relativeFrom="column">
              <wp:posOffset>281940</wp:posOffset>
            </wp:positionH>
            <wp:positionV relativeFrom="paragraph">
              <wp:posOffset>120650</wp:posOffset>
            </wp:positionV>
            <wp:extent cx="2630805" cy="2085975"/>
            <wp:effectExtent l="0" t="0" r="0" b="9525"/>
            <wp:wrapTight wrapText="bothSides">
              <wp:wrapPolygon edited="0">
                <wp:start x="1720" y="0"/>
                <wp:lineTo x="0" y="986"/>
                <wp:lineTo x="0" y="20318"/>
                <wp:lineTo x="1564" y="21501"/>
                <wp:lineTo x="19864" y="21501"/>
                <wp:lineTo x="21428" y="20318"/>
                <wp:lineTo x="21428" y="986"/>
                <wp:lineTo x="19707" y="0"/>
                <wp:lineTo x="1720" y="0"/>
              </wp:wrapPolygon>
            </wp:wrapTight>
            <wp:docPr id="3" name="Imagen 3" descr="Resultado de imagen para mama con niño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para mama con niño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0805" cy="2085975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17998" w:rsidRDefault="00617998" w:rsidP="002A5E52">
      <w:pPr>
        <w:rPr>
          <w:rFonts w:ascii="PT Serif" w:hAnsi="PT Serif"/>
          <w:color w:val="444444"/>
          <w:spacing w:val="-2"/>
          <w:sz w:val="25"/>
          <w:szCs w:val="25"/>
        </w:rPr>
      </w:pPr>
    </w:p>
    <w:p w:rsidR="005C0182" w:rsidRDefault="00617998" w:rsidP="005C0182">
      <w:pPr>
        <w:spacing w:after="0" w:line="240" w:lineRule="auto"/>
        <w:jc w:val="center"/>
        <w:rPr>
          <w:rFonts w:ascii="PT Serif" w:hAnsi="PT Serif"/>
          <w:spacing w:val="-2"/>
          <w:sz w:val="25"/>
          <w:szCs w:val="25"/>
        </w:rPr>
      </w:pPr>
      <w:r w:rsidRPr="00617998">
        <w:rPr>
          <w:rFonts w:ascii="PT Serif" w:hAnsi="PT Serif"/>
          <w:spacing w:val="-2"/>
          <w:sz w:val="25"/>
          <w:szCs w:val="25"/>
        </w:rPr>
        <w:t xml:space="preserve">Grande es siempre el amor maternal, pero toca en lo sublime </w:t>
      </w:r>
    </w:p>
    <w:p w:rsidR="005C0182" w:rsidRDefault="00617998" w:rsidP="005C0182">
      <w:pPr>
        <w:spacing w:after="0" w:line="240" w:lineRule="auto"/>
        <w:jc w:val="center"/>
        <w:rPr>
          <w:rFonts w:ascii="PT Serif" w:hAnsi="PT Serif"/>
          <w:spacing w:val="-2"/>
          <w:sz w:val="25"/>
          <w:szCs w:val="25"/>
        </w:rPr>
      </w:pPr>
      <w:proofErr w:type="gramStart"/>
      <w:r w:rsidRPr="00617998">
        <w:rPr>
          <w:rFonts w:ascii="PT Serif" w:hAnsi="PT Serif"/>
          <w:spacing w:val="-2"/>
          <w:sz w:val="25"/>
          <w:szCs w:val="25"/>
        </w:rPr>
        <w:t>cuando</w:t>
      </w:r>
      <w:proofErr w:type="gramEnd"/>
      <w:r w:rsidRPr="00617998">
        <w:rPr>
          <w:rFonts w:ascii="PT Serif" w:hAnsi="PT Serif"/>
          <w:spacing w:val="-2"/>
          <w:sz w:val="25"/>
          <w:szCs w:val="25"/>
        </w:rPr>
        <w:t xml:space="preserve"> se mezcla con la admiración </w:t>
      </w:r>
    </w:p>
    <w:p w:rsidR="002A5E52" w:rsidRPr="00617998" w:rsidRDefault="00617998" w:rsidP="005C0182">
      <w:pPr>
        <w:spacing w:after="0" w:line="240" w:lineRule="auto"/>
        <w:jc w:val="center"/>
      </w:pPr>
      <w:proofErr w:type="gramStart"/>
      <w:r w:rsidRPr="00617998">
        <w:rPr>
          <w:rFonts w:ascii="PT Serif" w:hAnsi="PT Serif"/>
          <w:spacing w:val="-2"/>
          <w:sz w:val="25"/>
          <w:szCs w:val="25"/>
        </w:rPr>
        <w:t>por</w:t>
      </w:r>
      <w:proofErr w:type="gramEnd"/>
      <w:r w:rsidRPr="00617998">
        <w:rPr>
          <w:rFonts w:ascii="PT Serif" w:hAnsi="PT Serif"/>
          <w:spacing w:val="-2"/>
          <w:sz w:val="25"/>
          <w:szCs w:val="25"/>
        </w:rPr>
        <w:t xml:space="preserve"> el hijo</w:t>
      </w:r>
      <w:r>
        <w:rPr>
          <w:rFonts w:ascii="PT Serif" w:hAnsi="PT Serif"/>
          <w:spacing w:val="-2"/>
          <w:sz w:val="25"/>
          <w:szCs w:val="25"/>
        </w:rPr>
        <w:t>/a</w:t>
      </w:r>
      <w:r w:rsidRPr="00617998">
        <w:rPr>
          <w:rFonts w:ascii="PT Serif" w:hAnsi="PT Serif"/>
          <w:spacing w:val="-2"/>
          <w:sz w:val="25"/>
          <w:szCs w:val="25"/>
        </w:rPr>
        <w:t xml:space="preserve"> amado</w:t>
      </w:r>
      <w:r>
        <w:rPr>
          <w:rFonts w:ascii="PT Serif" w:hAnsi="PT Serif"/>
          <w:spacing w:val="-2"/>
          <w:sz w:val="25"/>
          <w:szCs w:val="25"/>
        </w:rPr>
        <w:t>/a</w:t>
      </w:r>
      <w:r w:rsidRPr="00617998">
        <w:rPr>
          <w:rFonts w:ascii="PT Serif" w:hAnsi="PT Serif"/>
          <w:spacing w:val="-2"/>
          <w:sz w:val="25"/>
          <w:szCs w:val="25"/>
        </w:rPr>
        <w:t>.</w:t>
      </w:r>
    </w:p>
    <w:p w:rsidR="00895F0A" w:rsidRDefault="00895F0A">
      <w:bookmarkStart w:id="0" w:name="_GoBack"/>
      <w:bookmarkEnd w:id="0"/>
    </w:p>
    <w:sectPr w:rsidR="00895F0A" w:rsidSect="002A5E52">
      <w:pgSz w:w="11907" w:h="16840" w:code="9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lack Chancery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PT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5475A7"/>
    <w:multiLevelType w:val="hybridMultilevel"/>
    <w:tmpl w:val="5B40F82E"/>
    <w:lvl w:ilvl="0" w:tplc="28301CC6">
      <w:start w:val="45"/>
      <w:numFmt w:val="bullet"/>
      <w:lvlText w:val="-"/>
      <w:lvlJc w:val="left"/>
      <w:pPr>
        <w:ind w:left="108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3C52A89"/>
    <w:multiLevelType w:val="hybridMultilevel"/>
    <w:tmpl w:val="EED8780A"/>
    <w:lvl w:ilvl="0" w:tplc="A15CDC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4A1A69"/>
    <w:multiLevelType w:val="hybridMultilevel"/>
    <w:tmpl w:val="A7E8056E"/>
    <w:lvl w:ilvl="0" w:tplc="A3E4F16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040678"/>
    <w:multiLevelType w:val="hybridMultilevel"/>
    <w:tmpl w:val="A2A626A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E52"/>
    <w:rsid w:val="0000162F"/>
    <w:rsid w:val="00010B28"/>
    <w:rsid w:val="000153F3"/>
    <w:rsid w:val="0002011A"/>
    <w:rsid w:val="0002421F"/>
    <w:rsid w:val="00025824"/>
    <w:rsid w:val="00025B78"/>
    <w:rsid w:val="00040147"/>
    <w:rsid w:val="00073661"/>
    <w:rsid w:val="0007698D"/>
    <w:rsid w:val="000C0883"/>
    <w:rsid w:val="000C4334"/>
    <w:rsid w:val="000D29E3"/>
    <w:rsid w:val="000D3C2D"/>
    <w:rsid w:val="000F1B01"/>
    <w:rsid w:val="00135F65"/>
    <w:rsid w:val="0013761A"/>
    <w:rsid w:val="0016441D"/>
    <w:rsid w:val="00182941"/>
    <w:rsid w:val="0019112D"/>
    <w:rsid w:val="001A4EF3"/>
    <w:rsid w:val="001B2850"/>
    <w:rsid w:val="00203055"/>
    <w:rsid w:val="002167BA"/>
    <w:rsid w:val="00220442"/>
    <w:rsid w:val="002256F0"/>
    <w:rsid w:val="00232651"/>
    <w:rsid w:val="00235B90"/>
    <w:rsid w:val="002420B3"/>
    <w:rsid w:val="0026239D"/>
    <w:rsid w:val="0026549D"/>
    <w:rsid w:val="0027565A"/>
    <w:rsid w:val="00293679"/>
    <w:rsid w:val="002A5E52"/>
    <w:rsid w:val="002C47CA"/>
    <w:rsid w:val="002E28F4"/>
    <w:rsid w:val="00310450"/>
    <w:rsid w:val="003538B8"/>
    <w:rsid w:val="003721FE"/>
    <w:rsid w:val="00382F0C"/>
    <w:rsid w:val="003937D0"/>
    <w:rsid w:val="003C3BD8"/>
    <w:rsid w:val="003C462E"/>
    <w:rsid w:val="003D3C34"/>
    <w:rsid w:val="003F0D9A"/>
    <w:rsid w:val="004036B1"/>
    <w:rsid w:val="0040693D"/>
    <w:rsid w:val="00407B21"/>
    <w:rsid w:val="00425AD3"/>
    <w:rsid w:val="004313DB"/>
    <w:rsid w:val="004509B1"/>
    <w:rsid w:val="00463561"/>
    <w:rsid w:val="00472D30"/>
    <w:rsid w:val="00494979"/>
    <w:rsid w:val="00494BD8"/>
    <w:rsid w:val="00503582"/>
    <w:rsid w:val="0050596D"/>
    <w:rsid w:val="00506615"/>
    <w:rsid w:val="0051687A"/>
    <w:rsid w:val="00526525"/>
    <w:rsid w:val="00531025"/>
    <w:rsid w:val="00537C5D"/>
    <w:rsid w:val="00544CF8"/>
    <w:rsid w:val="00560DCB"/>
    <w:rsid w:val="00580D0D"/>
    <w:rsid w:val="00587850"/>
    <w:rsid w:val="00597B2D"/>
    <w:rsid w:val="005A5B87"/>
    <w:rsid w:val="005B60AB"/>
    <w:rsid w:val="005C0182"/>
    <w:rsid w:val="005E0796"/>
    <w:rsid w:val="006019E3"/>
    <w:rsid w:val="00617998"/>
    <w:rsid w:val="0062624F"/>
    <w:rsid w:val="00633773"/>
    <w:rsid w:val="006450AE"/>
    <w:rsid w:val="006465A8"/>
    <w:rsid w:val="00682666"/>
    <w:rsid w:val="0069387F"/>
    <w:rsid w:val="006A4A95"/>
    <w:rsid w:val="006B18E1"/>
    <w:rsid w:val="006D5643"/>
    <w:rsid w:val="006E0A5C"/>
    <w:rsid w:val="007433CE"/>
    <w:rsid w:val="0074558F"/>
    <w:rsid w:val="00770AEF"/>
    <w:rsid w:val="00771F0D"/>
    <w:rsid w:val="0079006E"/>
    <w:rsid w:val="00795C55"/>
    <w:rsid w:val="007A2B3C"/>
    <w:rsid w:val="007C4635"/>
    <w:rsid w:val="00836166"/>
    <w:rsid w:val="0084369D"/>
    <w:rsid w:val="008455A7"/>
    <w:rsid w:val="00866AAA"/>
    <w:rsid w:val="00875176"/>
    <w:rsid w:val="00877159"/>
    <w:rsid w:val="00877DE6"/>
    <w:rsid w:val="00895F0A"/>
    <w:rsid w:val="008A2E04"/>
    <w:rsid w:val="008B1895"/>
    <w:rsid w:val="008B2B9B"/>
    <w:rsid w:val="008D06A6"/>
    <w:rsid w:val="008D119A"/>
    <w:rsid w:val="008D5919"/>
    <w:rsid w:val="008E17B7"/>
    <w:rsid w:val="009026DE"/>
    <w:rsid w:val="009109CE"/>
    <w:rsid w:val="00910C61"/>
    <w:rsid w:val="00916AEC"/>
    <w:rsid w:val="00924994"/>
    <w:rsid w:val="009329C0"/>
    <w:rsid w:val="00933734"/>
    <w:rsid w:val="00961215"/>
    <w:rsid w:val="009736CD"/>
    <w:rsid w:val="00976562"/>
    <w:rsid w:val="00985982"/>
    <w:rsid w:val="009930A9"/>
    <w:rsid w:val="009D4737"/>
    <w:rsid w:val="00A23493"/>
    <w:rsid w:val="00A62772"/>
    <w:rsid w:val="00A776EE"/>
    <w:rsid w:val="00A9065A"/>
    <w:rsid w:val="00AB1C1C"/>
    <w:rsid w:val="00AC06D1"/>
    <w:rsid w:val="00AD3A6F"/>
    <w:rsid w:val="00AE0F9D"/>
    <w:rsid w:val="00B05EA9"/>
    <w:rsid w:val="00B14F58"/>
    <w:rsid w:val="00B15AE4"/>
    <w:rsid w:val="00B36449"/>
    <w:rsid w:val="00B528B5"/>
    <w:rsid w:val="00B80923"/>
    <w:rsid w:val="00BA171D"/>
    <w:rsid w:val="00BA65AC"/>
    <w:rsid w:val="00BA68E1"/>
    <w:rsid w:val="00BB6041"/>
    <w:rsid w:val="00BF09D8"/>
    <w:rsid w:val="00C12370"/>
    <w:rsid w:val="00C44088"/>
    <w:rsid w:val="00C47BD0"/>
    <w:rsid w:val="00C55751"/>
    <w:rsid w:val="00C86184"/>
    <w:rsid w:val="00CB4270"/>
    <w:rsid w:val="00CB7336"/>
    <w:rsid w:val="00CF7537"/>
    <w:rsid w:val="00D10DFB"/>
    <w:rsid w:val="00D6613B"/>
    <w:rsid w:val="00D818A9"/>
    <w:rsid w:val="00D8777E"/>
    <w:rsid w:val="00DE0CD0"/>
    <w:rsid w:val="00DF1B28"/>
    <w:rsid w:val="00DF21ED"/>
    <w:rsid w:val="00E12C76"/>
    <w:rsid w:val="00E61C8A"/>
    <w:rsid w:val="00E80A8E"/>
    <w:rsid w:val="00E829C6"/>
    <w:rsid w:val="00E96B0F"/>
    <w:rsid w:val="00EA18D4"/>
    <w:rsid w:val="00EB2633"/>
    <w:rsid w:val="00EE5205"/>
    <w:rsid w:val="00EF148A"/>
    <w:rsid w:val="00EF359C"/>
    <w:rsid w:val="00F62EB0"/>
    <w:rsid w:val="00F97EBF"/>
    <w:rsid w:val="00FC00D1"/>
    <w:rsid w:val="00FC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03B401-7DB7-4A1F-B490-6E2B3AD72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5E52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2A5E52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2A5E52"/>
    <w:rPr>
      <w:rFonts w:ascii="Black Chancery" w:eastAsia="Times New Roman" w:hAnsi="Black Chancery" w:cs="Times New Roman"/>
      <w:bCs/>
      <w:sz w:val="36"/>
      <w:szCs w:val="24"/>
      <w:lang w:val="es-ES" w:eastAsia="es-ES"/>
    </w:rPr>
  </w:style>
  <w:style w:type="paragraph" w:styleId="Puesto">
    <w:name w:val="Title"/>
    <w:basedOn w:val="Normal"/>
    <w:link w:val="PuestoCar"/>
    <w:qFormat/>
    <w:rsid w:val="002A5E52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PuestoCar">
    <w:name w:val="Puesto Car"/>
    <w:basedOn w:val="Fuentedeprrafopredeter"/>
    <w:link w:val="Puesto"/>
    <w:rsid w:val="002A5E52"/>
    <w:rPr>
      <w:rFonts w:ascii="Black Chancery" w:eastAsia="Times New Roman" w:hAnsi="Black Chancery" w:cs="Times New Roman"/>
      <w:b/>
      <w:bCs/>
      <w:sz w:val="36"/>
      <w:szCs w:val="24"/>
      <w:lang w:val="es-ES" w:eastAsia="es-ES"/>
    </w:rPr>
  </w:style>
  <w:style w:type="table" w:styleId="Cuadrculavistosa-nfasis5">
    <w:name w:val="Colorful Grid Accent 5"/>
    <w:basedOn w:val="Tablanormal"/>
    <w:uiPriority w:val="73"/>
    <w:rsid w:val="002A5E5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paragraph" w:styleId="Prrafodelista">
    <w:name w:val="List Paragraph"/>
    <w:basedOn w:val="Normal"/>
    <w:uiPriority w:val="34"/>
    <w:qFormat/>
    <w:rsid w:val="006450AE"/>
    <w:pPr>
      <w:ind w:left="720"/>
      <w:contextualSpacing/>
    </w:pPr>
  </w:style>
  <w:style w:type="table" w:styleId="Tabladecuadrcula4-nfasis3">
    <w:name w:val="Grid Table 4 Accent 3"/>
    <w:basedOn w:val="Tablanormal"/>
    <w:uiPriority w:val="49"/>
    <w:rsid w:val="00EA18D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decuadrcula4-nfasis4">
    <w:name w:val="Grid Table 4 Accent 4"/>
    <w:basedOn w:val="Tablanormal"/>
    <w:uiPriority w:val="49"/>
    <w:rsid w:val="00EA18D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adecuadrcula4-nfasis6">
    <w:name w:val="Grid Table 4 Accent 6"/>
    <w:basedOn w:val="Tablanormal"/>
    <w:uiPriority w:val="49"/>
    <w:rsid w:val="00EA18D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Sinespaciado">
    <w:name w:val="No Spacing"/>
    <w:uiPriority w:val="1"/>
    <w:qFormat/>
    <w:rsid w:val="0007698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.ec/url?sa=i&amp;rct=j&amp;q=&amp;esrc=s&amp;source=images&amp;cd=&amp;cad=rja&amp;uact=8&amp;ved=2ahUKEwiX1Km5-ozaAhVFwlkKHWaeCiMQjRx6BAgAEAU&amp;url=http://www.crecerfeliz.es/El-bebe/Psico-desarrollo/Como-aprendera-a-hablar-tu-hijo/Dudas-de-padres-preocupados&amp;psig=AOvVaw32jElNAr17P_LM2ru5Krp0&amp;ust=152225566547672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s://www.google.com.ec/url?sa=i&amp;rct=j&amp;q=&amp;esrc=s&amp;source=images&amp;cd=&amp;cad=rja&amp;uact=8&amp;ved=2ahUKEwiM5ZH1-YzaAhVxplkKHYqTB3IQjRx6BAgAEAU&amp;url=https://www.infobae.com/2015/12/25/1778908-veinte-cosas-que-no-sabemos-la-virgen-maria/&amp;psig=AOvVaw21UZqcvgYsGF7q4Zs7upNv&amp;ust=1522255524812618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2</Pages>
  <Words>482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CASAS PROVINCIAL "SSCC"</Company>
  <LinksUpToDate>false</LinksUpToDate>
  <CharactersWithSpaces>3131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Rocío Granja</dc:creator>
  <cp:keywords/>
  <dc:description/>
  <cp:lastModifiedBy>Lida Ruth Romero Armijos</cp:lastModifiedBy>
  <cp:revision>38</cp:revision>
  <dcterms:created xsi:type="dcterms:W3CDTF">2018-03-19T17:59:00Z</dcterms:created>
  <dcterms:modified xsi:type="dcterms:W3CDTF">2018-03-27T17:05:00Z</dcterms:modified>
</cp:coreProperties>
</file>